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E2C" w:rsidRDefault="004761D5">
      <w:r>
        <w:fldChar w:fldCharType="begin"/>
      </w:r>
      <w:r>
        <w:instrText xml:space="preserve"> HYPERLINK "http://maml.sko.gov.kz/" \t "_self" </w:instrText>
      </w:r>
      <w:r>
        <w:fldChar w:fldCharType="separate"/>
      </w:r>
      <w:r>
        <w:rPr>
          <w:rStyle w:val="a3"/>
          <w:rFonts w:ascii="Calibri" w:hAnsi="Calibri" w:cs="Calibri"/>
          <w:color w:val="0B4C74"/>
        </w:rPr>
        <w:t>Главная</w:t>
      </w:r>
      <w:r>
        <w:fldChar w:fldCharType="end"/>
      </w:r>
      <w:r>
        <w:rPr>
          <w:rFonts w:ascii="Calibri" w:hAnsi="Calibri" w:cs="Calibri"/>
          <w:color w:val="000000"/>
          <w:sz w:val="20"/>
          <w:szCs w:val="20"/>
        </w:rPr>
        <w:t> || </w:t>
      </w:r>
      <w:hyperlink r:id="rId4" w:tgtFrame="_self" w:history="1">
        <w:r>
          <w:rPr>
            <w:rStyle w:val="a3"/>
            <w:rFonts w:ascii="Calibri" w:hAnsi="Calibri" w:cs="Calibri"/>
            <w:color w:val="0B4C74"/>
          </w:rPr>
          <w:t>Государственное управление</w:t>
        </w:r>
      </w:hyperlink>
      <w:r>
        <w:rPr>
          <w:rFonts w:ascii="Calibri" w:hAnsi="Calibri" w:cs="Calibri"/>
          <w:color w:val="000000"/>
          <w:sz w:val="20"/>
          <w:szCs w:val="20"/>
        </w:rPr>
        <w:t> || </w:t>
      </w:r>
      <w:hyperlink r:id="rId5" w:tgtFrame="_self" w:history="1">
        <w:r>
          <w:rPr>
            <w:rStyle w:val="a3"/>
            <w:rFonts w:ascii="Calibri" w:hAnsi="Calibri" w:cs="Calibri"/>
            <w:color w:val="0B4C74"/>
          </w:rPr>
          <w:t>Районные исполнительные органы</w:t>
        </w:r>
      </w:hyperlink>
      <w:r>
        <w:rPr>
          <w:rFonts w:ascii="Calibri" w:hAnsi="Calibri" w:cs="Calibri"/>
          <w:color w:val="000000"/>
          <w:sz w:val="20"/>
          <w:szCs w:val="20"/>
        </w:rPr>
        <w:t> || </w:t>
      </w:r>
      <w:hyperlink r:id="rId6" w:tgtFrame="_self" w:history="1">
        <w:r>
          <w:rPr>
            <w:rStyle w:val="a3"/>
            <w:rFonts w:ascii="Calibri" w:hAnsi="Calibri" w:cs="Calibri"/>
            <w:color w:val="0B4C74"/>
          </w:rPr>
          <w:t xml:space="preserve">КГУ «Отдел архитектуры, строительства, жилищно-коммунального хозяйства, пассажирского транспорта и автомобильных дорог </w:t>
        </w:r>
        <w:proofErr w:type="spellStart"/>
        <w:r>
          <w:rPr>
            <w:rStyle w:val="a3"/>
            <w:rFonts w:ascii="Calibri" w:hAnsi="Calibri" w:cs="Calibri"/>
            <w:color w:val="0B4C74"/>
          </w:rPr>
          <w:t>акимата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 </w:t>
        </w:r>
        <w:proofErr w:type="spellStart"/>
        <w:r>
          <w:rPr>
            <w:rStyle w:val="a3"/>
            <w:rFonts w:ascii="Calibri" w:hAnsi="Calibri" w:cs="Calibri"/>
            <w:color w:val="0B4C74"/>
          </w:rPr>
          <w:t>Мамлютского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 района Северо-Казахстанской области»</w:t>
        </w:r>
      </w:hyperlink>
    </w:p>
    <w:p w:rsidR="004761D5" w:rsidRDefault="004761D5"/>
    <w:p w:rsidR="004761D5" w:rsidRDefault="004761D5">
      <w:bookmarkStart w:id="0" w:name="_GoBack"/>
      <w:bookmarkEnd w:id="0"/>
    </w:p>
    <w:sectPr w:rsidR="00476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FA"/>
    <w:rsid w:val="003D24FA"/>
    <w:rsid w:val="004761D5"/>
    <w:rsid w:val="0055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704D0"/>
  <w15:chartTrackingRefBased/>
  <w15:docId w15:val="{CB4EBCC1-9C49-4130-84A0-270B5BC1C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61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ml.sko.gov.kz/page/read/Otdel_stroitelstva_arhitektury_i_gradostroitelstva.html?lang=ru" TargetMode="External"/><Relationship Id="rId5" Type="http://schemas.openxmlformats.org/officeDocument/2006/relationships/hyperlink" Target="http://maml.sko.gov.kz/page/read/Rajonnye_ispolnitelnye_organy.html?lang=ru" TargetMode="External"/><Relationship Id="rId4" Type="http://schemas.openxmlformats.org/officeDocument/2006/relationships/hyperlink" Target="http://maml.sko.gov.kz/page/read/Gosudarstvennoe_upravlenie.html?lang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2019-01-12T17:48:00Z</dcterms:created>
  <dcterms:modified xsi:type="dcterms:W3CDTF">2019-01-12T17:49:00Z</dcterms:modified>
</cp:coreProperties>
</file>